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468" w:afterLines="150" w:line="700" w:lineRule="exact"/>
        <w:jc w:val="left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附件2：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年全国科普日重点活动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总结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>
      <w:pPr>
        <w:snapToGrid w:val="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填报单位：</w:t>
      </w:r>
      <w:r>
        <w:rPr>
          <w:rFonts w:eastAsia="仿宋_GB2312"/>
          <w:sz w:val="24"/>
          <w:u w:val="single"/>
        </w:rPr>
        <w:t xml:space="preserve">                                    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2835"/>
        <w:gridCol w:w="1559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活动名称</w:t>
            </w:r>
            <w:r>
              <w:rPr>
                <w:rFonts w:hint="eastAsia" w:eastAsia="仿宋_GB2312"/>
                <w:sz w:val="22"/>
              </w:rPr>
              <w:t>（主</w:t>
            </w:r>
            <w:r>
              <w:rPr>
                <w:rFonts w:eastAsia="仿宋_GB2312"/>
                <w:sz w:val="22"/>
              </w:rPr>
              <w:t>标题</w:t>
            </w:r>
            <w:r>
              <w:rPr>
                <w:rFonts w:hint="eastAsia" w:eastAsia="仿宋_GB2312"/>
                <w:sz w:val="22"/>
                <w:lang w:eastAsia="zh-CN"/>
              </w:rPr>
              <w:t>、</w:t>
            </w:r>
            <w:r>
              <w:rPr>
                <w:rFonts w:hint="eastAsia" w:eastAsia="仿宋_GB2312"/>
                <w:sz w:val="22"/>
                <w:lang w:val="en-US" w:eastAsia="zh-CN"/>
              </w:rPr>
              <w:t>副标题</w:t>
            </w:r>
            <w:r>
              <w:rPr>
                <w:rFonts w:eastAsia="仿宋_GB2312"/>
                <w:sz w:val="22"/>
              </w:rPr>
              <w:t>）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120"/>
              <w:jc w:val="left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z w:val="24"/>
              </w:rPr>
              <w:t>主办单位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120"/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1"/>
                <w:szCs w:val="21"/>
                <w:lang w:val="en-US" w:eastAsia="zh-CN" w:bidi="ar-SA"/>
              </w:rPr>
              <w:t>（务必和单位公章一致）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120"/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承办单位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12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1"/>
                <w:szCs w:val="21"/>
                <w:lang w:val="en-US" w:eastAsia="zh-CN" w:bidi="ar-SA"/>
              </w:rPr>
              <w:t>（务必和单位公章一致）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联系人*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办公电话*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活动时间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月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日至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月  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活动地点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sz w:val="24"/>
              </w:rPr>
              <w:t>参与人数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u w:val="single"/>
              </w:rPr>
            </w:pPr>
            <w:r>
              <w:rPr>
                <w:rFonts w:hint="eastAsia" w:eastAsia="仿宋_GB2312"/>
                <w:sz w:val="24"/>
              </w:rPr>
              <w:t>参与活动人数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hint="eastAsia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人，</w:t>
            </w:r>
            <w:r>
              <w:rPr>
                <w:rFonts w:hint="eastAsia" w:eastAsia="仿宋_GB2312"/>
                <w:sz w:val="24"/>
                <w:lang w:eastAsia="zh-CN"/>
              </w:rPr>
              <w:t>其中科技工作者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hint="eastAsia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线上活动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直播地址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hint="eastAsia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eastAsia="仿宋_GB2312"/>
                <w:sz w:val="24"/>
                <w:u w:val="single"/>
                <w:lang w:eastAsia="zh-CN"/>
              </w:rPr>
              <w:t>（此项仅线上活动填写）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活动小结（活动新闻稿）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500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  <w:lang w:eastAsia="zh-CN"/>
              </w:rPr>
              <w:t>左右</w:t>
            </w:r>
            <w:r>
              <w:rPr>
                <w:rFonts w:hint="eastAsia"/>
              </w:rPr>
              <w:t>）</w:t>
            </w: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8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现场活动照片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2-3张活动照片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pStyle w:val="2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YTA0NWRkOGQyZGIzMzE0NDExNzQ0NTEwNGM5Y2MifQ=="/>
  </w:docVars>
  <w:rsids>
    <w:rsidRoot w:val="44E0369A"/>
    <w:rsid w:val="44E0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Calibri"/>
      <w:color w:val="000000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2023-08-31T09:11:00Z</dcterms:created>
  <dc:creator>Administrator</dc:creator>
  <cp:lastModifiedBy>Administrator</cp:lastModifiedBy>
  <dcterms:modified xsi:type="dcterms:W3CDTF">2023-08-31T09:12:10Z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8534B3D4460E46089F219417E6B8C2E7_11</vt:lpwstr>
  </property>
</Properties>
</file>