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5AB4A" w14:textId="77777777" w:rsidR="00B03CF6" w:rsidRDefault="00B03CF6" w:rsidP="00B03CF6"/>
    <w:p w14:paraId="0B992D9F" w14:textId="77777777" w:rsidR="00B03CF6" w:rsidRDefault="00B03CF6" w:rsidP="00B03CF6"/>
    <w:p w14:paraId="0E77EA48" w14:textId="77777777" w:rsidR="00B03CF6" w:rsidRDefault="00B03CF6" w:rsidP="00B03CF6">
      <w:pPr>
        <w:pBdr>
          <w:top w:val="single" w:sz="6" w:space="1" w:color="auto"/>
          <w:bottom w:val="single" w:sz="6" w:space="1" w:color="auto"/>
        </w:pBdr>
        <w:rPr>
          <w:rFonts w:ascii="仿宋_GB2312" w:eastAsia="仿宋_GB2312"/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宁波市</w:t>
      </w:r>
      <w:proofErr w:type="gramStart"/>
      <w:r>
        <w:rPr>
          <w:rFonts w:ascii="仿宋_GB2312" w:eastAsia="仿宋_GB2312" w:hint="eastAsia"/>
          <w:sz w:val="28"/>
          <w:szCs w:val="28"/>
        </w:rPr>
        <w:t>鄞</w:t>
      </w:r>
      <w:proofErr w:type="gramEnd"/>
      <w:r>
        <w:rPr>
          <w:rFonts w:ascii="仿宋_GB2312" w:eastAsia="仿宋_GB2312" w:hint="eastAsia"/>
          <w:sz w:val="28"/>
          <w:szCs w:val="28"/>
        </w:rPr>
        <w:t>州区科学技术协会             2020年8月13日印发</w:t>
      </w:r>
    </w:p>
    <w:p w14:paraId="29638481" w14:textId="77777777" w:rsidR="00B03CF6" w:rsidRDefault="00B03CF6" w:rsidP="00B03CF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9DF131D" w14:textId="77777777" w:rsidR="00B03CF6" w:rsidRDefault="00B03CF6" w:rsidP="00B03CF6">
      <w:pPr>
        <w:snapToGrid w:val="0"/>
        <w:spacing w:beforeLines="50" w:before="156" w:afterLines="150" w:after="468" w:line="700" w:lineRule="exact"/>
        <w:jc w:val="center"/>
        <w:outlineLvl w:val="0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2020年全国科普</w:t>
      </w:r>
      <w:proofErr w:type="gramStart"/>
      <w:r>
        <w:rPr>
          <w:rFonts w:ascii="小标宋" w:eastAsia="小标宋" w:hint="eastAsia"/>
          <w:sz w:val="44"/>
          <w:szCs w:val="44"/>
        </w:rPr>
        <w:t>日重点</w:t>
      </w:r>
      <w:proofErr w:type="gramEnd"/>
      <w:r>
        <w:rPr>
          <w:rFonts w:ascii="小标宋" w:eastAsia="小标宋" w:hint="eastAsia"/>
          <w:sz w:val="44"/>
          <w:szCs w:val="44"/>
        </w:rPr>
        <w:t>活动登记表</w:t>
      </w:r>
    </w:p>
    <w:p w14:paraId="2DED3FF7" w14:textId="77777777" w:rsidR="00B03CF6" w:rsidRDefault="00B03CF6" w:rsidP="00B03CF6">
      <w:pPr>
        <w:snapToGrid w:val="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填报单位：</w:t>
      </w:r>
      <w:r>
        <w:rPr>
          <w:rFonts w:eastAsia="仿宋_GB2312"/>
          <w:sz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559"/>
        <w:gridCol w:w="3240"/>
      </w:tblGrid>
      <w:tr w:rsidR="00B03CF6" w14:paraId="044712E8" w14:textId="77777777" w:rsidTr="00B6344B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6F3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活动名称</w:t>
            </w:r>
            <w:r>
              <w:rPr>
                <w:rFonts w:eastAsia="仿宋_GB2312" w:hint="eastAsia"/>
                <w:sz w:val="22"/>
              </w:rPr>
              <w:t>（主</w:t>
            </w:r>
            <w:r>
              <w:rPr>
                <w:rFonts w:eastAsia="仿宋_GB2312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5EF1" w14:textId="77777777" w:rsidR="00B03CF6" w:rsidRDefault="00B03CF6" w:rsidP="00B6344B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B03CF6" w14:paraId="4E44EFEE" w14:textId="77777777" w:rsidTr="00B6344B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001C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</w:t>
            </w:r>
            <w:r>
              <w:rPr>
                <w:rFonts w:eastAsia="仿宋_GB2312"/>
                <w:sz w:val="24"/>
              </w:rPr>
              <w:t>名称</w:t>
            </w:r>
          </w:p>
          <w:p w14:paraId="48EA03FE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</w:rPr>
              <w:t>（副</w:t>
            </w:r>
            <w:r>
              <w:rPr>
                <w:rFonts w:eastAsia="仿宋_GB2312"/>
                <w:sz w:val="22"/>
              </w:rPr>
              <w:t>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0E99" w14:textId="77777777" w:rsidR="00B03CF6" w:rsidRDefault="00B03CF6" w:rsidP="00B6344B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B03CF6" w14:paraId="692750CA" w14:textId="77777777" w:rsidTr="00B6344B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49F6" w14:textId="77777777" w:rsidR="00B03CF6" w:rsidRDefault="00B03CF6" w:rsidP="00B6344B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主办单位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4DAA" w14:textId="77777777" w:rsidR="00B03CF6" w:rsidRDefault="00B03CF6" w:rsidP="00B6344B">
            <w:pPr>
              <w:snapToGrid w:val="0"/>
              <w:ind w:right="1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B03CF6" w14:paraId="1E95CDF2" w14:textId="77777777" w:rsidTr="00B6344B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5403" w14:textId="77777777" w:rsidR="00B03CF6" w:rsidRDefault="00B03CF6" w:rsidP="00B6344B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CFE2" w14:textId="77777777" w:rsidR="00B03CF6" w:rsidRDefault="00B03CF6" w:rsidP="00B6344B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B03CF6" w14:paraId="02ECDBFE" w14:textId="77777777" w:rsidTr="00B6344B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345" w14:textId="77777777" w:rsidR="00B03CF6" w:rsidRDefault="00B03CF6" w:rsidP="00B6344B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协办单位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D69" w14:textId="77777777" w:rsidR="00B03CF6" w:rsidRDefault="00B03CF6" w:rsidP="00B6344B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B03CF6" w14:paraId="0025FC7B" w14:textId="77777777" w:rsidTr="00B6344B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4064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联系人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211D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056B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8FF8" w14:textId="77777777" w:rsidR="00B03CF6" w:rsidRDefault="00B03CF6" w:rsidP="00B6344B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B03CF6" w14:paraId="09A9D65B" w14:textId="77777777" w:rsidTr="00B6344B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6ED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</w:t>
            </w:r>
            <w:r>
              <w:rPr>
                <w:rFonts w:eastAsia="仿宋_GB2312"/>
                <w:sz w:val="24"/>
              </w:rPr>
              <w:t>电话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D70" w14:textId="77777777" w:rsidR="00B03CF6" w:rsidRDefault="00B03CF6" w:rsidP="00B6344B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3A9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</w:t>
            </w:r>
            <w:r>
              <w:rPr>
                <w:rFonts w:eastAsia="仿宋_GB2312"/>
                <w:sz w:val="24"/>
              </w:rPr>
              <w:t>邮箱</w:t>
            </w:r>
            <w:r>
              <w:rPr>
                <w:rFonts w:eastAsia="仿宋_GB2312" w:hint="eastAsia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94C" w14:textId="77777777" w:rsidR="00B03CF6" w:rsidRDefault="00B03CF6" w:rsidP="00B6344B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B03CF6" w14:paraId="0D1EBB6E" w14:textId="77777777" w:rsidTr="00B6344B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7F2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B32A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日至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53CF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848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03CF6" w14:paraId="11F66625" w14:textId="77777777" w:rsidTr="00B6344B">
        <w:trPr>
          <w:trHeight w:val="190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1571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</w:t>
            </w: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FE1" w14:textId="77777777" w:rsidR="00B03CF6" w:rsidRDefault="00B03CF6" w:rsidP="00B6344B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□科普阅读联合行动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□卫生健康科普联合行动</w:t>
            </w:r>
          </w:p>
          <w:p w14:paraId="74048014" w14:textId="77777777" w:rsidR="00B03CF6" w:rsidRDefault="00B03CF6" w:rsidP="00B6344B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□社区科普联合行动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□乡村科普联合行动</w:t>
            </w:r>
          </w:p>
          <w:p w14:paraId="6BB27B32" w14:textId="77777777" w:rsidR="00B03CF6" w:rsidRDefault="00B03CF6" w:rsidP="00B6344B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□科普阵地联合行动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□校园科普联合行动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□企业科普联合行动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□学会科普联合行动</w:t>
            </w:r>
          </w:p>
          <w:p w14:paraId="392D17CA" w14:textId="77777777" w:rsidR="00B03CF6" w:rsidRDefault="00B03CF6" w:rsidP="00B6344B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z w:val="24"/>
              </w:rPr>
              <w:t>□节水科普联合行动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 w:hint="eastAsia"/>
                <w:sz w:val="24"/>
              </w:rPr>
              <w:t>□公共安全科普联合行动</w:t>
            </w:r>
          </w:p>
        </w:tc>
      </w:tr>
      <w:tr w:rsidR="00B03CF6" w14:paraId="0BF6C3B2" w14:textId="77777777" w:rsidTr="00B6344B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510A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主要活动</w:t>
            </w:r>
          </w:p>
          <w:p w14:paraId="4466BDEE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形式和</w:t>
            </w: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305F" w14:textId="77777777" w:rsidR="00B03CF6" w:rsidRDefault="00B03CF6" w:rsidP="00B6344B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□展览展示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□互动体验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□现场咨询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 xml:space="preserve">     </w:t>
            </w:r>
          </w:p>
          <w:p w14:paraId="40F98F58" w14:textId="77777777" w:rsidR="00B03CF6" w:rsidRDefault="00B03CF6" w:rsidP="00B6344B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□科普讲座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□科普表演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□科普宣传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14:paraId="40FCECD9" w14:textId="77777777" w:rsidR="00B03CF6" w:rsidRDefault="00B03CF6" w:rsidP="00B6344B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□科普</w:t>
            </w:r>
            <w:r>
              <w:rPr>
                <w:rFonts w:eastAsia="仿宋_GB2312"/>
                <w:sz w:val="24"/>
              </w:rPr>
              <w:t>开放日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□网络活动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□科技服务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</w:p>
          <w:p w14:paraId="42171E6B" w14:textId="77777777" w:rsidR="00B03CF6" w:rsidRDefault="00B03CF6" w:rsidP="00B6344B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□其他（请注明）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项</w:t>
            </w:r>
          </w:p>
        </w:tc>
      </w:tr>
      <w:tr w:rsidR="00B03CF6" w14:paraId="7537078F" w14:textId="77777777" w:rsidTr="00B6344B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2875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活动</w:t>
            </w:r>
            <w:r>
              <w:rPr>
                <w:rFonts w:eastAsia="仿宋_GB2312"/>
                <w:sz w:val="24"/>
              </w:rPr>
              <w:t>主题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CB19" w14:textId="77777777" w:rsidR="00B03CF6" w:rsidRDefault="00B03CF6" w:rsidP="00B6344B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□节约</w:t>
            </w:r>
            <w:r>
              <w:rPr>
                <w:rFonts w:eastAsia="仿宋_GB2312"/>
                <w:sz w:val="24"/>
              </w:rPr>
              <w:t>能源资源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□保护</w:t>
            </w:r>
            <w:r>
              <w:rPr>
                <w:rFonts w:eastAsia="仿宋_GB2312"/>
                <w:sz w:val="24"/>
              </w:rPr>
              <w:t>生态环境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□保障</w:t>
            </w:r>
            <w:r>
              <w:rPr>
                <w:rFonts w:eastAsia="仿宋_GB2312"/>
                <w:sz w:val="24"/>
              </w:rPr>
              <w:t>安全健康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□促进</w:t>
            </w:r>
            <w:r>
              <w:rPr>
                <w:rFonts w:eastAsia="仿宋_GB2312"/>
                <w:sz w:val="24"/>
              </w:rPr>
              <w:t>创新创造</w:t>
            </w:r>
          </w:p>
          <w:p w14:paraId="77D65991" w14:textId="77777777" w:rsidR="00B03CF6" w:rsidRDefault="00B03CF6" w:rsidP="00B6344B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□其他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请注明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B03CF6" w14:paraId="59076C5B" w14:textId="77777777" w:rsidTr="00B6344B">
        <w:trPr>
          <w:trHeight w:hRule="exact" w:val="59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EAC4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活动主题词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37BE" w14:textId="77777777" w:rsidR="00B03CF6" w:rsidRDefault="00B03CF6" w:rsidP="00B6344B">
            <w:pPr>
              <w:snapToGrid w:val="0"/>
              <w:spacing w:beforeLines="50" w:before="156"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03CF6" w14:paraId="320DD2B6" w14:textId="77777777" w:rsidTr="00B6344B">
        <w:trPr>
          <w:trHeight w:hRule="exact" w:val="113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47A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活动对象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7F1A2" w14:textId="77777777" w:rsidR="00B03CF6" w:rsidRDefault="00B03CF6" w:rsidP="00B6344B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□未成年人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□农民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□城镇劳动者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□领导干部和公务员</w:t>
            </w:r>
          </w:p>
          <w:p w14:paraId="6C2DBF39" w14:textId="77777777" w:rsidR="00B03CF6" w:rsidRDefault="00B03CF6" w:rsidP="00B6344B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□社区居民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□其他（请注明）</w:t>
            </w:r>
          </w:p>
        </w:tc>
      </w:tr>
      <w:tr w:rsidR="00B03CF6" w14:paraId="08262F8D" w14:textId="77777777" w:rsidTr="00B6344B">
        <w:trPr>
          <w:trHeight w:val="68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6443" w14:textId="77777777" w:rsidR="00B03CF6" w:rsidRDefault="00B03CF6" w:rsidP="00B6344B">
            <w:pPr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782" w14:textId="77777777" w:rsidR="00B03CF6" w:rsidRDefault="00B03CF6" w:rsidP="00B6344B">
            <w:pPr>
              <w:snapToGrid w:val="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预计公众参与活动人数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人，</w:t>
            </w:r>
            <w:r>
              <w:rPr>
                <w:rFonts w:eastAsia="仿宋_GB2312"/>
                <w:sz w:val="24"/>
              </w:rPr>
              <w:t>组织工作人员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人。</w:t>
            </w:r>
          </w:p>
        </w:tc>
      </w:tr>
      <w:tr w:rsidR="00B03CF6" w14:paraId="17C5656F" w14:textId="77777777" w:rsidTr="00B6344B">
        <w:trPr>
          <w:trHeight w:val="339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5FA" w14:textId="77777777" w:rsidR="00B03CF6" w:rsidRDefault="00B03CF6" w:rsidP="00B6344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主要活动</w:t>
            </w:r>
          </w:p>
          <w:p w14:paraId="235572AD" w14:textId="77777777" w:rsidR="00B03CF6" w:rsidRDefault="00B03CF6" w:rsidP="00B6344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1BEF" w14:textId="77777777" w:rsidR="00B03CF6" w:rsidRDefault="00B03CF6" w:rsidP="00B6344B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</w:tr>
    </w:tbl>
    <w:p w14:paraId="0AD1235A" w14:textId="77777777" w:rsidR="00B03CF6" w:rsidRDefault="00B03CF6" w:rsidP="00B03CF6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注：*选项请务必填写，主办、承办、协办单位请以本地单位为主。</w:t>
      </w:r>
    </w:p>
    <w:p w14:paraId="1445E6E0" w14:textId="77777777" w:rsidR="00B03CF6" w:rsidRDefault="00B03CF6" w:rsidP="00B03CF6"/>
    <w:p w14:paraId="72AFBCB5" w14:textId="77777777" w:rsidR="00B03CF6" w:rsidRPr="00B03CF6" w:rsidRDefault="00B03CF6"/>
    <w:sectPr w:rsidR="00B03CF6" w:rsidRPr="00B03CF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</w:rPr>
      <w:id w:val="609731876"/>
    </w:sdtPr>
    <w:sdtEndPr/>
    <w:sdtContent>
      <w:p w14:paraId="58B6D52C" w14:textId="77777777" w:rsidR="00EC7658" w:rsidRDefault="00B03CF6">
        <w:pPr>
          <w:pStyle w:val="a3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3</w:t>
        </w:r>
        <w:r>
          <w:rPr>
            <w:sz w:val="28"/>
          </w:rPr>
          <w:fldChar w:fldCharType="end"/>
        </w:r>
      </w:p>
    </w:sdtContent>
  </w:sdt>
  <w:p w14:paraId="791CE2DB" w14:textId="77777777" w:rsidR="00EC7658" w:rsidRDefault="00B03CF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F6"/>
    <w:rsid w:val="00B0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0666"/>
  <w15:chartTrackingRefBased/>
  <w15:docId w15:val="{3926E4A0-89FC-4BAD-B849-3F007AC1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03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03C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2020-08-28T08:06:00Z</dcterms:created>
  <dcterms:modified xsi:type="dcterms:W3CDTF">2020-08-28T08:07:00Z</dcterms:modified>
</cp:coreProperties>
</file>